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 w:val="0"/>
          <w:bCs/>
        </w:rPr>
      </w:pPr>
      <w:r>
        <w:rPr>
          <w:b w:val="0"/>
          <w:bCs/>
        </w:rPr>
        <w:t>（1）附件13.zip是“设计显示一个UI界面中包含的几何图形元素”的C++例子，其中提供了两种设计，主调测试程序为TestUI.cpp。请分别分析评价这两种设计。如果需求改变，如给界面中增加圆形元素，请分别按原设计方法增加这个功能。对比所需修改的部分，分析哪种设计修改量少、通用性高、更适用于软件复</w:t>
      </w:r>
      <w:bookmarkStart w:id="0" w:name="_GoBack"/>
      <w:bookmarkEnd w:id="0"/>
      <w:r>
        <w:rPr>
          <w:b w:val="0"/>
          <w:bCs/>
        </w:rPr>
        <w:t>用？</w:t>
      </w:r>
    </w:p>
    <w:p>
      <w:pPr>
        <w:rPr>
          <w:rFonts w:hint="eastAsia"/>
          <w:b w:val="0"/>
          <w:bCs/>
        </w:rPr>
      </w:pPr>
      <w:r>
        <w:rPr>
          <w:rFonts w:hint="eastAsia"/>
          <w:b w:val="0"/>
          <w:bCs/>
        </w:rPr>
        <w:t>评价设计：</w:t>
      </w:r>
    </w:p>
    <w:p>
      <w:pPr>
        <w:ind w:firstLine="420"/>
      </w:pPr>
      <w:r>
        <w:drawing>
          <wp:inline distT="0" distB="0" distL="114300" distR="114300">
            <wp:extent cx="5269865" cy="2880995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在Rectangle类的实现上，二者十分相似。组合：Rectangle类只使用Point类的接口，所以组合保持封装的特性没有表现出来；继承：Circle类几乎重写了Shape类的所有接口，所以继承选择性覆盖的特性也没有体现出来。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30525"/>
            <wp:effectExtent l="0" t="0" r="1079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lang w:val="en-US" w:eastAsia="zh-CN"/>
        </w:rPr>
        <w:t>由上图可知，组合方法需要对UI类做出的修改，而继承方法不需要对UI类做出任何修改。继承能够发挥多态的优势，在许多类拥有相同的接口时能够抽象出他们的共同方法，从而在新增一个类时也能够直接调用这个共同的方法来完成任务，故使用继承的设计修改量少、通用性高、更适合复用。</w:t>
      </w:r>
    </w:p>
    <w:p>
      <w:pPr>
        <w:ind w:firstLine="420"/>
        <w:rPr>
          <w:rFonts w:hint="eastAsia"/>
        </w:rPr>
      </w:pPr>
      <w:r>
        <w:rPr>
          <w:rFonts w:hint="eastAsia"/>
          <w:b w:val="0"/>
          <w:bCs/>
        </w:rPr>
        <w:t>分析：</w:t>
      </w:r>
      <w:r>
        <w:rPr>
          <w:rFonts w:hint="eastAsia"/>
        </w:rPr>
        <w:t>本次修改中，继承中的设计修改量少，通用性高，更适合软件复用。因为继承可以通过选择性地覆载被继承的定义，可以改变和特化继承方法的行为。这个特性可以帮助我们快速创建具有新行为的、新的类型的对象。</w:t>
      </w:r>
    </w:p>
    <w:p>
      <w:pPr>
        <w:rPr>
          <w:rStyle w:val="4"/>
          <w:rFonts w:hint="eastAsia"/>
          <w:i w:val="0"/>
          <w:iCs w:val="0"/>
        </w:rPr>
      </w:pPr>
      <w:r>
        <w:rPr>
          <w:rStyle w:val="4"/>
          <w:i w:val="0"/>
          <w:iCs w:val="0"/>
        </w:rPr>
        <w:t>composite的</w:t>
      </w:r>
      <w:r>
        <w:rPr>
          <w:rStyle w:val="4"/>
          <w:rFonts w:hint="eastAsia"/>
          <w:i w:val="0"/>
          <w:iCs w:val="0"/>
        </w:rPr>
        <w:t>更改：</w:t>
      </w:r>
    </w:p>
    <w:p>
      <w:r>
        <w:rPr>
          <w:rFonts w:hint="eastAsia"/>
        </w:rPr>
        <w:t>c</w:t>
      </w:r>
      <w:r>
        <w:t>ircle.h</w:t>
      </w:r>
    </w:p>
    <w:p>
      <w:r>
        <w:drawing>
          <wp:inline distT="0" distB="0" distL="114300" distR="114300">
            <wp:extent cx="5269230" cy="3102610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TestUI.cpp</w:t>
      </w:r>
    </w:p>
    <w:p>
      <w:r>
        <w:drawing>
          <wp:inline distT="0" distB="0" distL="114300" distR="114300">
            <wp:extent cx="5274310" cy="4163695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</w:t>
      </w:r>
      <w:r>
        <w:t>I.h</w:t>
      </w:r>
    </w:p>
    <w:p>
      <w:r>
        <w:drawing>
          <wp:inline distT="0" distB="0" distL="114300" distR="114300">
            <wp:extent cx="5270500" cy="4485005"/>
            <wp:effectExtent l="0" t="0" r="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4"/>
          <w:rFonts w:hint="eastAsia"/>
          <w:i w:val="0"/>
          <w:iCs w:val="0"/>
          <w:lang w:eastAsia="zh-CN"/>
        </w:rPr>
      </w:pPr>
      <w:r>
        <w:rPr>
          <w:rStyle w:val="4"/>
          <w:i w:val="0"/>
          <w:iCs w:val="0"/>
        </w:rPr>
        <w:t>inherit abstract的更改</w:t>
      </w:r>
      <w:r>
        <w:rPr>
          <w:rStyle w:val="4"/>
          <w:rFonts w:hint="eastAsia"/>
          <w:i w:val="0"/>
          <w:iCs w:val="0"/>
          <w:lang w:eastAsia="zh-CN"/>
        </w:rPr>
        <w:t>：</w:t>
      </w:r>
    </w:p>
    <w:p>
      <w:pPr>
        <w:rPr>
          <w:rStyle w:val="4"/>
          <w:rFonts w:hint="eastAsia"/>
          <w:i w:val="0"/>
          <w:iCs w:val="0"/>
          <w:lang w:eastAsia="zh-CN"/>
        </w:rPr>
      </w:pPr>
      <w:r>
        <w:rPr>
          <w:rFonts w:hint="eastAsia"/>
        </w:rPr>
        <w:t>c</w:t>
      </w:r>
      <w:r>
        <w:t>ircle.h</w:t>
      </w:r>
    </w:p>
    <w:p>
      <w:pPr>
        <w:rPr>
          <w:rStyle w:val="4"/>
          <w:rFonts w:hint="eastAsia"/>
          <w:i w:val="0"/>
          <w:iCs w:val="0"/>
          <w:lang w:eastAsia="zh-CN"/>
        </w:rPr>
      </w:pPr>
      <w:r>
        <w:drawing>
          <wp:inline distT="0" distB="0" distL="114300" distR="114300">
            <wp:extent cx="5269230" cy="2872105"/>
            <wp:effectExtent l="0" t="0" r="127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TestUI.cpp</w:t>
      </w:r>
    </w:p>
    <w:p>
      <w:pPr>
        <w:rPr>
          <w:rStyle w:val="4"/>
          <w:rFonts w:hint="eastAsia"/>
          <w:i w:val="0"/>
          <w:iCs w:val="0"/>
        </w:rPr>
      </w:pPr>
      <w:r>
        <w:drawing>
          <wp:inline distT="0" distB="0" distL="114300" distR="114300">
            <wp:extent cx="5269230" cy="3977640"/>
            <wp:effectExtent l="0" t="0" r="127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/>
        </w:rPr>
      </w:pPr>
      <w:r>
        <w:rPr>
          <w:b w:val="0"/>
          <w:bCs/>
        </w:rPr>
        <w:t>（2）实现教材图6-13中的 Engineer与Software Engineer的两种设计实例，并进行讨论。如果要利用组合来实现可替换性，需要怎样设计？</w:t>
      </w:r>
    </w:p>
    <w:p>
      <w:pPr>
        <w:rPr>
          <w:b w:val="0"/>
          <w:bCs/>
        </w:rPr>
      </w:pPr>
      <w:r>
        <w:rPr>
          <w:rFonts w:hint="eastAsia"/>
          <w:b w:val="0"/>
          <w:bCs/>
        </w:rPr>
        <w:t>继承设计：</w:t>
      </w:r>
    </w:p>
    <w:p>
      <w:r>
        <w:drawing>
          <wp:inline distT="0" distB="0" distL="114300" distR="114300">
            <wp:extent cx="5268595" cy="2636520"/>
            <wp:effectExtent l="0" t="0" r="190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/>
        </w:rPr>
      </w:pPr>
      <w:r>
        <w:rPr>
          <w:rFonts w:hint="eastAsia"/>
          <w:b w:val="0"/>
          <w:bCs/>
        </w:rPr>
        <w:t>组合设计：</w:t>
      </w:r>
    </w:p>
    <w:p>
      <w:r>
        <w:drawing>
          <wp:inline distT="0" distB="0" distL="114300" distR="114300">
            <wp:extent cx="5270500" cy="2595245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 w:val="0"/>
          <w:bCs/>
        </w:rPr>
        <w:t>利用组合来实现可替换性</w:t>
      </w:r>
      <w:r>
        <w:rPr>
          <w:rFonts w:hint="eastAsia"/>
          <w:b w:val="0"/>
          <w:bCs/>
        </w:rPr>
        <w:t>的</w:t>
      </w:r>
      <w:r>
        <w:rPr>
          <w:b w:val="0"/>
          <w:bCs/>
        </w:rPr>
        <w:t>设计</w:t>
      </w:r>
      <w:r>
        <w:rPr>
          <w:rFonts w:hint="eastAsia"/>
          <w:b w:val="0"/>
          <w:bCs/>
        </w:rPr>
        <w:t>：</w:t>
      </w:r>
    </w:p>
    <w:p>
      <w:r>
        <w:drawing>
          <wp:inline distT="0" distB="0" distL="114300" distR="114300">
            <wp:extent cx="5272405" cy="2150110"/>
            <wp:effectExtent l="0" t="0" r="1079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/>
        </w:rPr>
      </w:pPr>
      <w:r>
        <w:rPr>
          <w:rFonts w:hint="eastAsia"/>
          <w:b w:val="0"/>
          <w:bCs/>
          <w:lang w:eastAsia="zh-CN"/>
        </w:rPr>
        <w:t>（</w:t>
      </w:r>
      <w:r>
        <w:rPr>
          <w:b w:val="0"/>
          <w:bCs/>
        </w:rPr>
        <w:t>3）参照课本P224图6-14，设计体现德米特法则的实例。分析该种设计的特点?</w:t>
      </w:r>
    </w:p>
    <w:p>
      <w:pPr>
        <w:rPr>
          <w:rFonts w:hint="eastAsia"/>
          <w:b w:val="0"/>
          <w:bCs/>
        </w:rPr>
      </w:pPr>
      <w:r>
        <w:rPr>
          <w:rFonts w:hint="eastAsia"/>
          <w:b w:val="0"/>
          <w:bCs/>
        </w:rPr>
        <w:t>实例1：（不符合</w:t>
      </w:r>
      <w:r>
        <w:rPr>
          <w:b w:val="0"/>
          <w:bCs/>
        </w:rPr>
        <w:t>德米特法则的实例</w:t>
      </w:r>
      <w:r>
        <w:rPr>
          <w:rFonts w:hint="eastAsia"/>
          <w:b w:val="0"/>
          <w:bCs/>
        </w:rPr>
        <w:t>）</w:t>
      </w:r>
    </w:p>
    <w:p>
      <w:r>
        <w:drawing>
          <wp:inline distT="0" distB="0" distL="114300" distR="114300">
            <wp:extent cx="3860800" cy="41960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这是未遵循德米特法则的</w:t>
      </w:r>
      <w:r>
        <w:rPr>
          <w:rFonts w:hint="eastAsia"/>
          <w:lang w:val="en-US" w:eastAsia="zh-CN"/>
        </w:rPr>
        <w:t>实例</w:t>
      </w:r>
      <w:r>
        <w:rPr>
          <w:rFonts w:hint="eastAsia"/>
          <w:lang w:eastAsia="zh-CN"/>
        </w:rPr>
        <w:t>，无论是</w:t>
      </w:r>
      <w:r>
        <w:rPr>
          <w:rFonts w:hint="eastAsia"/>
          <w:lang w:val="en-US" w:eastAsia="zh-CN"/>
        </w:rPr>
        <w:t>Item类修改还是Sale类修改，print函数都需要修改。同时，为了实现print函数，用户必须了解Item类和Sale类的内部状况。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0500" cy="49218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这是遵循德米特法则的实例。c</w:t>
      </w:r>
      <w:r>
        <w:rPr>
          <w:rFonts w:hint="default"/>
          <w:lang w:val="en-US" w:eastAsia="zh-CN"/>
        </w:rPr>
        <w:t>ustomerAccount</w:t>
      </w:r>
      <w:r>
        <w:rPr>
          <w:rFonts w:hint="eastAsia"/>
          <w:lang w:val="en-US" w:eastAsia="zh-CN"/>
        </w:rPr>
        <w:t>不直接依赖Item，改变Item只需要修改Sale，而无需改动c</w:t>
      </w:r>
      <w:r>
        <w:rPr>
          <w:rFonts w:hint="default"/>
          <w:lang w:val="en-US" w:eastAsia="zh-CN"/>
        </w:rPr>
        <w:t>ustomerAccount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设计特点主要有以下几个方面：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1.限制对象之间的耦合：德米特法则要求对象之间的交互应该尽量减少，避免直接依赖其他对象的内部细节。这样可以降低对象之间的耦合度，提高代码的灵活性和可维护性。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2.提高代码的可复用性：德米特法则鼓励对象之间的通信应该通过接口进行，而不是直接调用其他对象的方法。这样可以提高代码的可复用性，使得代码更加模块化和易于维护。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3.优化代码的性能：德米特法则要求对象之间的通信应该尽量少，避免过多的对象之间的交互，从而优化代码的性能。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4.增强代码的可读性：德米特法则要求对象之间的交互应该尽量简单明了，避免过于复杂的依赖关系，从而增强代码的可读性和可理解性。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2NzkwYWZhMmI0M2I5NTdiYWExYzEwYjJlY2I1ZWYifQ=="/>
  </w:docVars>
  <w:rsids>
    <w:rsidRoot w:val="00000000"/>
    <w:rsid w:val="4E0E5328"/>
    <w:rsid w:val="6C99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20"/>
    <w:rPr>
      <w:i/>
      <w:i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980</Words>
  <Characters>1175</Characters>
  <Lines>0</Lines>
  <Paragraphs>0</Paragraphs>
  <TotalTime>2</TotalTime>
  <ScaleCrop>false</ScaleCrop>
  <LinksUpToDate>false</LinksUpToDate>
  <CharactersWithSpaces>1178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2023-05-24T08:24:02Z</dcterms:created>
  <dc:creator>clown</dc:creator>
  <cp:lastModifiedBy>clown</cp:lastModifiedBy>
  <dcterms:modified xsi:type="dcterms:W3CDTF">2023-05-24T11:30:05Z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35C3FE4DDA364E69ACE4E6232215E5D1_12</vt:lpwstr>
  </property>
</Properties>
</file>